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D789" w14:textId="77777777" w:rsidR="00FC236B" w:rsidRDefault="00FC236B" w:rsidP="00FC23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Our application is temporarily unavailable while we are updating our requirements. </w:t>
      </w:r>
    </w:p>
    <w:p w14:paraId="76F3ED6A" w14:textId="77777777" w:rsidR="00FC236B" w:rsidRDefault="00FC236B" w:rsidP="00FC236B">
      <w:pPr>
        <w:jc w:val="center"/>
        <w:rPr>
          <w:sz w:val="32"/>
          <w:szCs w:val="32"/>
        </w:rPr>
      </w:pPr>
    </w:p>
    <w:p w14:paraId="63FAAE35" w14:textId="6B856155" w:rsidR="00FC236B" w:rsidRDefault="00FC236B" w:rsidP="00FC236B">
      <w:pPr>
        <w:jc w:val="center"/>
        <w:rPr>
          <w:sz w:val="32"/>
          <w:szCs w:val="32"/>
        </w:rPr>
      </w:pPr>
      <w:r>
        <w:rPr>
          <w:sz w:val="32"/>
          <w:szCs w:val="32"/>
        </w:rPr>
        <w:t>The updated version should be available in the near future.</w:t>
      </w:r>
    </w:p>
    <w:p w14:paraId="27C433E6" w14:textId="2D07CA02" w:rsidR="00FC236B" w:rsidRDefault="00FC236B" w:rsidP="00FC236B">
      <w:pPr>
        <w:jc w:val="center"/>
        <w:rPr>
          <w:sz w:val="32"/>
          <w:szCs w:val="32"/>
        </w:rPr>
      </w:pPr>
    </w:p>
    <w:p w14:paraId="1EDD8532" w14:textId="2EE0145F" w:rsidR="00FC236B" w:rsidRPr="00FC236B" w:rsidRDefault="00FC236B" w:rsidP="00FC236B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message us on our FB page if you have an immediate need.</w:t>
      </w:r>
    </w:p>
    <w:sectPr w:rsidR="00FC236B" w:rsidRPr="00FC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6B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4F43"/>
  <w15:chartTrackingRefBased/>
  <w15:docId w15:val="{75941C95-DC6C-41EE-ACDC-6F01B5CF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Weakland</dc:creator>
  <cp:keywords/>
  <dc:description/>
  <cp:lastModifiedBy>Lucinda Weakland</cp:lastModifiedBy>
  <cp:revision>1</cp:revision>
  <dcterms:created xsi:type="dcterms:W3CDTF">2025-06-04T04:10:00Z</dcterms:created>
  <dcterms:modified xsi:type="dcterms:W3CDTF">2025-06-04T04:21:00Z</dcterms:modified>
</cp:coreProperties>
</file>